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A37CE" w14:textId="6A1A5535" w:rsidR="00FC7072" w:rsidRDefault="00C22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b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b/>
          <w:color w:val="000000"/>
          <w:sz w:val="22"/>
          <w:szCs w:val="22"/>
        </w:rPr>
        <w:tab/>
      </w:r>
    </w:p>
    <w:p w14:paraId="022C39B9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bookmarkStart w:id="1" w:name="_30j0zll" w:colFirst="0" w:colLast="0"/>
      <w:bookmarkEnd w:id="1"/>
      <w:r>
        <w:rPr>
          <w:color w:val="000000"/>
          <w:sz w:val="22"/>
          <w:szCs w:val="22"/>
        </w:rPr>
        <w:t xml:space="preserve">Ao </w:t>
      </w:r>
    </w:p>
    <w:p w14:paraId="75AF262D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Coordenador Geral </w:t>
      </w:r>
      <w:r>
        <w:rPr>
          <w:color w:val="000000"/>
          <w:sz w:val="22"/>
          <w:szCs w:val="22"/>
        </w:rPr>
        <w:t>da Receita Estadual da Secretaria de Estado de Finanças de Rondônia.</w:t>
      </w:r>
    </w:p>
    <w:p w14:paraId="5B58807D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13"/>
        <w:gridCol w:w="2148"/>
        <w:gridCol w:w="2393"/>
      </w:tblGrid>
      <w:tr w:rsidR="00FC7072" w14:paraId="357EC05A" w14:textId="77777777" w:rsidTr="004F0CDA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461ACB" w14:textId="77777777" w:rsidR="00FC7072" w:rsidRDefault="00CB2144">
            <w:pPr>
              <w:pStyle w:val="Ttulo2"/>
              <w:spacing w:before="24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IDENTIFICAÇÃO DO INTERESSADO:</w:t>
            </w:r>
          </w:p>
        </w:tc>
      </w:tr>
      <w:tr w:rsidR="00FC7072" w14:paraId="3B96A941" w14:textId="77777777" w:rsidTr="004F0CDA">
        <w:trPr>
          <w:trHeight w:val="200"/>
        </w:trPr>
        <w:tc>
          <w:tcPr>
            <w:tcW w:w="5000" w:type="pct"/>
            <w:gridSpan w:val="3"/>
            <w:tcBorders>
              <w:top w:val="single" w:sz="4" w:space="0" w:color="000000"/>
            </w:tcBorders>
          </w:tcPr>
          <w:p w14:paraId="5AA61808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Interessado:</w:t>
            </w:r>
          </w:p>
          <w:p w14:paraId="30F4D4DB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1D3DD01C" w14:textId="77777777" w:rsidTr="004F0CDA">
        <w:tc>
          <w:tcPr>
            <w:tcW w:w="2573" w:type="pct"/>
          </w:tcPr>
          <w:p w14:paraId="1DE7F855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CNPJ:</w:t>
            </w:r>
          </w:p>
        </w:tc>
        <w:tc>
          <w:tcPr>
            <w:tcW w:w="1148" w:type="pct"/>
          </w:tcPr>
          <w:p w14:paraId="672EA6EC" w14:textId="77777777" w:rsidR="00FC7072" w:rsidRDefault="00CB2144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Inscrição:</w:t>
            </w:r>
          </w:p>
          <w:p w14:paraId="03C6A7F8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9" w:type="pct"/>
          </w:tcPr>
          <w:p w14:paraId="77268EB6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CNAE:</w:t>
            </w:r>
          </w:p>
        </w:tc>
      </w:tr>
      <w:tr w:rsidR="00255408" w14:paraId="0E510A80" w14:textId="77777777" w:rsidTr="004F0CDA">
        <w:tc>
          <w:tcPr>
            <w:tcW w:w="3721" w:type="pct"/>
            <w:gridSpan w:val="2"/>
          </w:tcPr>
          <w:p w14:paraId="67657C8A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de correspondência:</w:t>
            </w:r>
          </w:p>
        </w:tc>
        <w:tc>
          <w:tcPr>
            <w:tcW w:w="1279" w:type="pct"/>
          </w:tcPr>
          <w:p w14:paraId="3B67A714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Bairro:</w:t>
            </w:r>
          </w:p>
          <w:p w14:paraId="12818827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52366739" w14:textId="77777777" w:rsidTr="004F0CDA">
        <w:trPr>
          <w:trHeight w:val="220"/>
        </w:trPr>
        <w:tc>
          <w:tcPr>
            <w:tcW w:w="3721" w:type="pct"/>
            <w:gridSpan w:val="2"/>
          </w:tcPr>
          <w:p w14:paraId="560C8B2B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Município/UF:</w:t>
            </w:r>
          </w:p>
          <w:p w14:paraId="3A43D314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pct"/>
          </w:tcPr>
          <w:p w14:paraId="570573AA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</w:t>
            </w:r>
          </w:p>
          <w:p w14:paraId="073332F4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6441E375" w14:textId="77777777" w:rsidTr="004F0CDA">
        <w:trPr>
          <w:trHeight w:val="220"/>
        </w:trPr>
        <w:tc>
          <w:tcPr>
            <w:tcW w:w="2573" w:type="pct"/>
          </w:tcPr>
          <w:p w14:paraId="0C22D279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148" w:type="pct"/>
          </w:tcPr>
          <w:p w14:paraId="2EF11A7D" w14:textId="77777777" w:rsidR="00FC7072" w:rsidRDefault="00CB2144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celular:</w:t>
            </w:r>
          </w:p>
        </w:tc>
        <w:tc>
          <w:tcPr>
            <w:tcW w:w="1279" w:type="pct"/>
          </w:tcPr>
          <w:p w14:paraId="7291FF87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fixo:</w:t>
            </w:r>
          </w:p>
          <w:p w14:paraId="6604E13E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Style w:val="a0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828"/>
        <w:gridCol w:w="2978"/>
        <w:gridCol w:w="2548"/>
      </w:tblGrid>
      <w:tr w:rsidR="00FC7072" w14:paraId="3B871018" w14:textId="77777777" w:rsidTr="004F0CDA">
        <w:trPr>
          <w:trHeight w:val="2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06BCD5" w14:textId="77777777" w:rsidR="00FC7072" w:rsidRDefault="00CB2144">
            <w:pPr>
              <w:pStyle w:val="Ttulo2"/>
              <w:spacing w:before="24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3znysh7" w:colFirst="0" w:colLast="0"/>
            <w:bookmarkEnd w:id="3"/>
            <w:r>
              <w:rPr>
                <w:rFonts w:ascii="Arial" w:eastAsia="Arial" w:hAnsi="Arial" w:cs="Arial"/>
                <w:sz w:val="20"/>
                <w:szCs w:val="20"/>
              </w:rPr>
              <w:t>REPRESENTANTE LEGAL/PROCURADOR:</w:t>
            </w:r>
          </w:p>
        </w:tc>
      </w:tr>
      <w:tr w:rsidR="00FC7072" w14:paraId="24F39EA8" w14:textId="77777777" w:rsidTr="004F0CDA">
        <w:trPr>
          <w:trHeight w:val="20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</w:tcBorders>
          </w:tcPr>
          <w:p w14:paraId="478144F5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Nome:</w:t>
            </w:r>
          </w:p>
          <w:p w14:paraId="453F357C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15E1F466" w14:textId="77777777" w:rsidTr="004F0CDA">
        <w:trPr>
          <w:trHeight w:val="200"/>
          <w:jc w:val="center"/>
        </w:trPr>
        <w:tc>
          <w:tcPr>
            <w:tcW w:w="5000" w:type="pct"/>
            <w:gridSpan w:val="3"/>
          </w:tcPr>
          <w:p w14:paraId="311A46E2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Endereço:</w:t>
            </w:r>
          </w:p>
          <w:p w14:paraId="581E1A40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361708FD" w14:textId="77777777" w:rsidTr="004F0CDA">
        <w:trPr>
          <w:trHeight w:val="200"/>
          <w:jc w:val="center"/>
        </w:trPr>
        <w:tc>
          <w:tcPr>
            <w:tcW w:w="2046" w:type="pct"/>
          </w:tcPr>
          <w:p w14:paraId="1869BD28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Função:</w:t>
            </w:r>
          </w:p>
          <w:p w14:paraId="2B8A61AD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pct"/>
          </w:tcPr>
          <w:p w14:paraId="76D201E3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Identidade:</w:t>
            </w:r>
          </w:p>
          <w:p w14:paraId="719F4BB6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pct"/>
          </w:tcPr>
          <w:p w14:paraId="072874D7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CPF:</w:t>
            </w:r>
          </w:p>
        </w:tc>
      </w:tr>
    </w:tbl>
    <w:p w14:paraId="2CC0A42F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605FAB" w14:textId="52E702A1" w:rsidR="00FC7072" w:rsidRDefault="00CB2144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bCs/>
          <w:color w:val="333333"/>
          <w:sz w:val="22"/>
          <w:szCs w:val="22"/>
          <w:shd w:val="clear" w:color="auto" w:fill="FFFFFF"/>
        </w:rPr>
      </w:pPr>
      <w:r w:rsidRPr="00C223A4">
        <w:rPr>
          <w:color w:val="000000"/>
          <w:sz w:val="22"/>
          <w:szCs w:val="22"/>
        </w:rPr>
        <w:t xml:space="preserve">O Interessado acima solicita </w:t>
      </w:r>
      <w:r w:rsidRPr="00C223A4">
        <w:rPr>
          <w:sz w:val="22"/>
          <w:szCs w:val="22"/>
        </w:rPr>
        <w:t xml:space="preserve">a celebração do termo de acordo previsto no </w:t>
      </w:r>
      <w:r w:rsidR="009B5A7B" w:rsidRPr="009B5A7B">
        <w:rPr>
          <w:sz w:val="22"/>
          <w:szCs w:val="22"/>
        </w:rPr>
        <w:t xml:space="preserve">regime especial </w:t>
      </w:r>
      <w:r w:rsidR="00AA05AC" w:rsidRPr="00AA05AC">
        <w:rPr>
          <w:sz w:val="22"/>
          <w:szCs w:val="22"/>
        </w:rPr>
        <w:t xml:space="preserve">de dilação de prazo, </w:t>
      </w:r>
      <w:r w:rsidR="00AA05AC">
        <w:rPr>
          <w:sz w:val="22"/>
          <w:szCs w:val="22"/>
        </w:rPr>
        <w:t xml:space="preserve">que </w:t>
      </w:r>
      <w:r w:rsidR="00AA05AC" w:rsidRPr="00AA05AC">
        <w:rPr>
          <w:sz w:val="22"/>
          <w:szCs w:val="22"/>
        </w:rPr>
        <w:t>consiste na prorrogação, para o 20º (vigésimo) dia do mês subsequente ao da ocorrência do fato gerador, do prazo para pagamento, em conta gráfica, do imposto devido por prestadores de serviço de transporte de cargas</w:t>
      </w:r>
      <w:r w:rsidRPr="00C223A4">
        <w:rPr>
          <w:color w:val="000000"/>
          <w:sz w:val="22"/>
          <w:szCs w:val="22"/>
        </w:rPr>
        <w:t>, com fulcro no</w:t>
      </w:r>
      <w:r w:rsidR="00C223A4" w:rsidRPr="00C223A4">
        <w:rPr>
          <w:color w:val="000000"/>
          <w:sz w:val="22"/>
          <w:szCs w:val="22"/>
        </w:rPr>
        <w:t xml:space="preserve"> </w:t>
      </w:r>
      <w:hyperlink r:id="rId8" w:anchor="AX_ART48_III" w:history="1">
        <w:r w:rsidR="003C2785">
          <w:rPr>
            <w:rStyle w:val="Hyperlink"/>
            <w:bCs/>
            <w:sz w:val="22"/>
            <w:szCs w:val="22"/>
          </w:rPr>
          <w:t>Art. 48-III</w:t>
        </w:r>
      </w:hyperlink>
      <w:r w:rsidR="00C223A4" w:rsidRPr="00C223A4">
        <w:rPr>
          <w:bCs/>
          <w:color w:val="333333"/>
          <w:sz w:val="22"/>
          <w:szCs w:val="22"/>
          <w:shd w:val="clear" w:color="auto" w:fill="FFFFFF"/>
        </w:rPr>
        <w:t> c/c </w:t>
      </w:r>
      <w:hyperlink r:id="rId9" w:anchor="AX_ART53" w:history="1">
        <w:r w:rsidR="003C2785">
          <w:rPr>
            <w:rStyle w:val="Hyperlink"/>
            <w:bCs/>
            <w:sz w:val="22"/>
            <w:szCs w:val="22"/>
          </w:rPr>
          <w:t>Art. 53</w:t>
        </w:r>
      </w:hyperlink>
      <w:r w:rsidR="00C223A4" w:rsidRPr="00C223A4">
        <w:rPr>
          <w:bCs/>
          <w:color w:val="333333"/>
          <w:sz w:val="22"/>
          <w:szCs w:val="22"/>
          <w:shd w:val="clear" w:color="auto" w:fill="FFFFFF"/>
        </w:rPr>
        <w:t>, </w:t>
      </w:r>
      <w:hyperlink r:id="rId10" w:anchor="AX" w:history="1">
        <w:r w:rsidR="00C223A4" w:rsidRPr="00C223A4">
          <w:rPr>
            <w:rStyle w:val="Hyperlink"/>
            <w:bCs/>
            <w:sz w:val="22"/>
            <w:szCs w:val="22"/>
          </w:rPr>
          <w:t>Anexo X</w:t>
        </w:r>
      </w:hyperlink>
      <w:r w:rsidR="00C223A4">
        <w:rPr>
          <w:bCs/>
          <w:color w:val="333333"/>
          <w:sz w:val="22"/>
          <w:szCs w:val="22"/>
          <w:shd w:val="clear" w:color="auto" w:fill="FFFFFF"/>
        </w:rPr>
        <w:t>,</w:t>
      </w:r>
      <w:r w:rsidR="00C223A4" w:rsidRPr="00C223A4">
        <w:rPr>
          <w:bCs/>
          <w:color w:val="333333"/>
          <w:sz w:val="22"/>
          <w:szCs w:val="22"/>
          <w:shd w:val="clear" w:color="auto" w:fill="FFFFFF"/>
        </w:rPr>
        <w:t xml:space="preserve"> RICMS-RO (Decreto nº 22.721/2018</w:t>
      </w:r>
      <w:r w:rsidR="00C223A4">
        <w:rPr>
          <w:bCs/>
          <w:color w:val="333333"/>
          <w:sz w:val="22"/>
          <w:szCs w:val="22"/>
          <w:shd w:val="clear" w:color="auto" w:fill="FFFFFF"/>
        </w:rPr>
        <w:t>)</w:t>
      </w:r>
      <w:r w:rsidR="00C223A4" w:rsidRPr="00C223A4">
        <w:rPr>
          <w:bCs/>
          <w:color w:val="333333"/>
          <w:sz w:val="22"/>
          <w:szCs w:val="22"/>
          <w:shd w:val="clear" w:color="auto" w:fill="FFFFFF"/>
        </w:rPr>
        <w:t>.</w:t>
      </w:r>
    </w:p>
    <w:p w14:paraId="3B684A2F" w14:textId="77777777" w:rsidR="000A544F" w:rsidRPr="00C223A4" w:rsidRDefault="000A544F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</w:p>
    <w:p w14:paraId="7E42F1DE" w14:textId="77777777" w:rsidR="00FC7072" w:rsidRPr="00C223A4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sz w:val="20"/>
          <w:szCs w:val="20"/>
        </w:rPr>
      </w:pPr>
      <w:r w:rsidRPr="00C223A4">
        <w:rPr>
          <w:color w:val="000000"/>
          <w:sz w:val="20"/>
          <w:szCs w:val="20"/>
        </w:rPr>
        <w:t xml:space="preserve">Informações adicionais: </w:t>
      </w:r>
      <w:r w:rsidRPr="00C223A4">
        <w:rPr>
          <w:i/>
          <w:color w:val="000000"/>
          <w:sz w:val="20"/>
          <w:szCs w:val="20"/>
        </w:rPr>
        <w:t xml:space="preserve">(coloque abaixo demais CNAE, </w:t>
      </w:r>
      <w:r w:rsidRPr="00C223A4">
        <w:rPr>
          <w:i/>
          <w:sz w:val="20"/>
          <w:szCs w:val="20"/>
        </w:rPr>
        <w:t xml:space="preserve">identificação dos estabelecimentos em que pretenda utilizar o regime, quando for o caso; </w:t>
      </w:r>
      <w:r w:rsidRPr="00C223A4">
        <w:rPr>
          <w:i/>
          <w:color w:val="000000"/>
          <w:sz w:val="20"/>
          <w:szCs w:val="20"/>
        </w:rPr>
        <w:t xml:space="preserve"> ou qualquer informação adicional ou relevante que possa auxiliar na análise do pedido)</w:t>
      </w:r>
      <w:r w:rsidRPr="00C223A4">
        <w:rPr>
          <w:sz w:val="20"/>
          <w:szCs w:val="20"/>
        </w:rPr>
        <w:t xml:space="preserve">  </w:t>
      </w:r>
    </w:p>
    <w:p w14:paraId="6945CE2D" w14:textId="6452DAC9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3734">
        <w:rPr>
          <w:color w:val="000000"/>
          <w:sz w:val="22"/>
          <w:szCs w:val="22"/>
          <w:u w:val="single"/>
        </w:rPr>
        <w:t>_________________</w:t>
      </w:r>
      <w:r w:rsidR="006050DA">
        <w:rPr>
          <w:color w:val="000000"/>
          <w:sz w:val="22"/>
          <w:szCs w:val="22"/>
          <w:u w:val="single"/>
        </w:rPr>
        <w:t>_</w:t>
      </w:r>
      <w:r w:rsidR="002A3734">
        <w:rPr>
          <w:color w:val="000000"/>
          <w:sz w:val="22"/>
          <w:szCs w:val="22"/>
          <w:u w:val="single"/>
        </w:rPr>
        <w:t>_______________________________________________</w:t>
      </w:r>
      <w:r>
        <w:rPr>
          <w:color w:val="000000"/>
          <w:sz w:val="22"/>
          <w:szCs w:val="22"/>
          <w:u w:val="single"/>
        </w:rPr>
        <w:t>____________</w:t>
      </w:r>
      <w:r>
        <w:rPr>
          <w:color w:val="000000"/>
          <w:sz w:val="22"/>
          <w:szCs w:val="22"/>
        </w:rPr>
        <w:t>.</w:t>
      </w:r>
    </w:p>
    <w:p w14:paraId="41C5BE23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interessado está ciente, que </w:t>
      </w:r>
      <w:r>
        <w:rPr>
          <w:sz w:val="22"/>
          <w:szCs w:val="22"/>
        </w:rPr>
        <w:t xml:space="preserve">o regime especial </w:t>
      </w:r>
      <w:r>
        <w:rPr>
          <w:color w:val="000000"/>
          <w:sz w:val="22"/>
          <w:szCs w:val="22"/>
        </w:rPr>
        <w:t>somente será concedido se o contribuinte e responsáveis não tiverem débitos com a Fazenda Pública do Estado de Rondônia.</w:t>
      </w:r>
    </w:p>
    <w:tbl>
      <w:tblPr>
        <w:tblStyle w:val="a1"/>
        <w:tblW w:w="9600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2490"/>
        <w:gridCol w:w="7110"/>
      </w:tblGrid>
      <w:tr w:rsidR="00FC7072" w14:paraId="53250C5A" w14:textId="77777777">
        <w:trPr>
          <w:trHeight w:val="116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3D2BF01" w14:textId="2B2D28A6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do Requerimento:</w:t>
            </w:r>
          </w:p>
          <w:p w14:paraId="7E7D400B" w14:textId="260EDABC" w:rsidR="00CD4524" w:rsidRDefault="00C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  <w:p w14:paraId="22EA3823" w14:textId="77777777" w:rsidR="00CD4524" w:rsidRDefault="00C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F63426" w14:textId="374E901C" w:rsidR="00FC7072" w:rsidRDefault="00CD4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ca-ES"/>
              </w:rPr>
              <w:t>______ / ______ /________.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6E3B64C7" w14:textId="150CCB79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__________________________________________________</w:t>
            </w:r>
          </w:p>
          <w:p w14:paraId="7796115D" w14:textId="77777777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</w:t>
            </w:r>
            <w:r>
              <w:rPr>
                <w:color w:val="000000"/>
                <w:sz w:val="20"/>
                <w:szCs w:val="20"/>
              </w:rPr>
              <w:tab/>
              <w:t>Assinatura do Contribuinte/Procurador/Responsável</w:t>
            </w:r>
          </w:p>
        </w:tc>
      </w:tr>
    </w:tbl>
    <w:p w14:paraId="5BF6FB7F" w14:textId="0D99FC6A" w:rsidR="00831020" w:rsidRDefault="00831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7AF00309" w14:textId="64B15831" w:rsidR="00EA1C2E" w:rsidRDefault="00EA1C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6386BF24" w14:textId="77777777" w:rsidR="008633AD" w:rsidRDefault="0086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435FA537" w14:textId="77777777" w:rsidR="008633AD" w:rsidRDefault="0086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tbl>
      <w:tblPr>
        <w:tblW w:w="5021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"/>
        <w:gridCol w:w="5763"/>
        <w:gridCol w:w="1572"/>
        <w:gridCol w:w="1719"/>
      </w:tblGrid>
      <w:tr w:rsidR="00B354D1" w:rsidRPr="00492A28" w14:paraId="5E24C3F8" w14:textId="77777777" w:rsidTr="006F0966"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80F39" w14:textId="5083ACCC" w:rsidR="00B354D1" w:rsidRPr="00492A28" w:rsidRDefault="00B354D1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4" w:name="_wbb72hp75s07" w:colFirst="0" w:colLast="0"/>
            <w:bookmarkEnd w:id="4"/>
            <w:r w:rsidRPr="00492A28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CDBD2" w14:textId="2F7BCCD4" w:rsidR="00B354D1" w:rsidRPr="00492A28" w:rsidRDefault="00B354D1" w:rsidP="00B354D1">
            <w:pPr>
              <w:pStyle w:val="Standard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92A28">
              <w:rPr>
                <w:rFonts w:ascii="Arial" w:hAnsi="Arial" w:cs="Arial"/>
                <w:b/>
                <w:sz w:val="20"/>
                <w:szCs w:val="20"/>
              </w:rPr>
              <w:t>REQUISITOS E DOCUMENTOS NECESSÁRIOS (original e cópia legível ou cópia legível autenticada)</w:t>
            </w:r>
          </w:p>
        </w:tc>
        <w:tc>
          <w:tcPr>
            <w:tcW w:w="8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9C028" w14:textId="778FE44D" w:rsidR="00B354D1" w:rsidRPr="00492A28" w:rsidRDefault="00B354D1" w:rsidP="00B354D1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2A28">
              <w:rPr>
                <w:rFonts w:ascii="Arial" w:hAnsi="Arial" w:cs="Arial"/>
                <w:b/>
                <w:sz w:val="20"/>
                <w:szCs w:val="20"/>
              </w:rPr>
              <w:t>Base Legal</w:t>
            </w:r>
          </w:p>
        </w:tc>
        <w:tc>
          <w:tcPr>
            <w:tcW w:w="9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DB991" w14:textId="4F4BF025" w:rsidR="00B354D1" w:rsidRPr="00492A28" w:rsidRDefault="00B354D1" w:rsidP="00B354D1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2A28">
              <w:rPr>
                <w:rFonts w:ascii="Arial" w:hAnsi="Arial" w:cs="Arial"/>
                <w:b/>
                <w:color w:val="000000"/>
                <w:sz w:val="20"/>
                <w:szCs w:val="20"/>
              </w:rPr>
              <w:t>N. A. * (uso da SEFIN)</w:t>
            </w:r>
          </w:p>
        </w:tc>
      </w:tr>
      <w:tr w:rsidR="00761083" w:rsidRPr="00492A28" w14:paraId="1EB3FD38" w14:textId="77777777" w:rsidTr="00761083">
        <w:tc>
          <w:tcPr>
            <w:tcW w:w="5000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DA807" w14:textId="77777777" w:rsidR="00761083" w:rsidRPr="00492A28" w:rsidRDefault="00761083" w:rsidP="0021143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A28">
              <w:rPr>
                <w:rFonts w:ascii="Arial" w:hAnsi="Arial" w:cs="Arial"/>
                <w:b/>
                <w:sz w:val="20"/>
                <w:szCs w:val="20"/>
              </w:rPr>
              <w:t>CONDIÇÕES DO PROCESSO ADMINISTRATIVO</w:t>
            </w:r>
          </w:p>
        </w:tc>
      </w:tr>
      <w:tr w:rsidR="00761083" w:rsidRPr="00492A28" w14:paraId="1795DCE0" w14:textId="77777777" w:rsidTr="006F0966">
        <w:tc>
          <w:tcPr>
            <w:tcW w:w="1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EE832" w14:textId="77777777" w:rsidR="00761083" w:rsidRPr="00492A28" w:rsidRDefault="00761083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92A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7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E9D9A" w14:textId="34944FD6" w:rsidR="00761083" w:rsidRPr="00492A28" w:rsidRDefault="00761083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A28">
              <w:rPr>
                <w:rFonts w:ascii="Arial" w:eastAsia="Arial" w:hAnsi="Arial" w:cs="Arial"/>
                <w:sz w:val="20"/>
                <w:szCs w:val="20"/>
              </w:rPr>
              <w:t xml:space="preserve">Solicitação de abertura do Processo Administrativo de pedido de regime especial, com o serviço “032 – REGIME ESPECIAL – DILAÇÃO DE PRAZO – TRANSPORTADORES DE CARGAS”, que deverá ser feita por meio de acesso à área restrita do </w:t>
            </w:r>
            <w:hyperlink r:id="rId11" w:history="1">
              <w:r w:rsidRPr="00492A28">
                <w:rPr>
                  <w:rStyle w:val="Hyperlink"/>
                  <w:rFonts w:ascii="Arial" w:eastAsia="Arial" w:hAnsi="Arial" w:cs="Arial"/>
                  <w:sz w:val="20"/>
                  <w:szCs w:val="20"/>
                  <w:shd w:val="clear" w:color="auto" w:fill="FFFFFF"/>
                </w:rPr>
                <w:t>Portal do Contribuinte</w:t>
              </w:r>
            </w:hyperlink>
            <w:r w:rsidRPr="00492A28">
              <w:rPr>
                <w:rFonts w:ascii="Arial" w:eastAsia="Arial" w:hAnsi="Arial" w:cs="Arial"/>
                <w:sz w:val="20"/>
                <w:szCs w:val="20"/>
              </w:rPr>
              <w:t xml:space="preserve"> no sítio eletrônico da SEFIN na internet, fazendo-se uso da senha pessoal para registrá-lo, quando será gerada a respectiva capa do processo;</w:t>
            </w:r>
          </w:p>
        </w:tc>
        <w:tc>
          <w:tcPr>
            <w:tcW w:w="8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11C2D" w14:textId="124ED0D1" w:rsidR="00761083" w:rsidRPr="00492A28" w:rsidRDefault="00761083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A28">
              <w:rPr>
                <w:rFonts w:ascii="Arial" w:hAnsi="Arial" w:cs="Arial"/>
                <w:sz w:val="20"/>
                <w:szCs w:val="20"/>
                <w:lang w:val="en-US"/>
              </w:rPr>
              <w:t xml:space="preserve">RICMS-RO, </w:t>
            </w:r>
            <w:r w:rsidRPr="00492A28">
              <w:rPr>
                <w:rFonts w:ascii="Arial" w:eastAsia="Arial" w:hAnsi="Arial" w:cs="Arial"/>
                <w:sz w:val="20"/>
                <w:szCs w:val="20"/>
                <w:lang w:val="en-US"/>
              </w:rPr>
              <w:t>Anexo XII, art.77, § 2º.</w:t>
            </w:r>
          </w:p>
        </w:tc>
        <w:tc>
          <w:tcPr>
            <w:tcW w:w="9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2AE4F" w14:textId="08A2261B" w:rsidR="00761083" w:rsidRPr="00492A28" w:rsidRDefault="00761083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61083" w:rsidRPr="00492A28" w14:paraId="08B403D6" w14:textId="77777777" w:rsidTr="006F0966">
        <w:tc>
          <w:tcPr>
            <w:tcW w:w="1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73E7C" w14:textId="77777777" w:rsidR="00761083" w:rsidRPr="00492A28" w:rsidRDefault="00761083" w:rsidP="00B354D1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2A28"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307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51555" w14:textId="77777777" w:rsidR="00761083" w:rsidRPr="00492A28" w:rsidRDefault="00761083" w:rsidP="00B354D1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A2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Requerimento contendo </w:t>
            </w:r>
            <w:r w:rsidRPr="00492A28">
              <w:rPr>
                <w:rFonts w:ascii="Arial" w:hAnsi="Arial" w:cs="Arial"/>
                <w:color w:val="000000"/>
                <w:sz w:val="20"/>
                <w:szCs w:val="20"/>
              </w:rPr>
              <w:t>o nome do órgão ou da autoridade administrativa a que seja dirigido; a identificação do interessado, com os números da inscrição no CAD/ICMS-RO, no CNPJ e CNAE das atividades exercidas; se representado, a identificação de quem o represente; o endereço de domicílio e do local para recebimento de correspondência; a formulação do pedido, com exposição dos fatos e de seus fundamentos legais; a identificação dos estabelecimentos em que pretenda utilizar o regime, quando for o caso; a indicação do tipo de regime especial a ser adotado; a data e assinatura do interessado ou de seu representante legal.</w:t>
            </w:r>
          </w:p>
        </w:tc>
        <w:tc>
          <w:tcPr>
            <w:tcW w:w="8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02224" w14:textId="1B61A66F" w:rsidR="00761083" w:rsidRPr="00492A28" w:rsidRDefault="00761083" w:rsidP="00B354D1">
            <w:pPr>
              <w:pStyle w:val="Standard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92A28">
              <w:rPr>
                <w:rFonts w:ascii="Arial" w:hAnsi="Arial" w:cs="Arial"/>
                <w:sz w:val="20"/>
                <w:szCs w:val="20"/>
                <w:lang w:val="en-US"/>
              </w:rPr>
              <w:t xml:space="preserve">RICMS-RO, </w:t>
            </w:r>
            <w:r w:rsidRPr="00492A28">
              <w:rPr>
                <w:rFonts w:ascii="Arial" w:eastAsia="Arial" w:hAnsi="Arial" w:cs="Arial"/>
                <w:sz w:val="20"/>
                <w:szCs w:val="20"/>
                <w:lang w:val="en-US"/>
              </w:rPr>
              <w:t>Anexo XII, art.77.</w:t>
            </w:r>
          </w:p>
        </w:tc>
        <w:tc>
          <w:tcPr>
            <w:tcW w:w="9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A84C3" w14:textId="4F9C9587" w:rsidR="00761083" w:rsidRPr="00492A28" w:rsidRDefault="00761083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61083" w:rsidRPr="00492A28" w14:paraId="084A678A" w14:textId="77777777" w:rsidTr="006F0966">
        <w:tc>
          <w:tcPr>
            <w:tcW w:w="1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3D7CB" w14:textId="665E263A" w:rsidR="00761083" w:rsidRPr="00492A28" w:rsidRDefault="00761083" w:rsidP="00B354D1">
            <w:pPr>
              <w:pStyle w:val="Standard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92A28">
              <w:rPr>
                <w:rFonts w:ascii="Arial" w:eastAsia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307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A89A6" w14:textId="65AB9870" w:rsidR="00761083" w:rsidRPr="00492A28" w:rsidRDefault="00761083" w:rsidP="00B354D1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2A28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Na hipótese de representação, o respectivo instrumento particular com firma reconhecida em cartório, ou o mandato de procuração pública, ou ainda o instrumento constitutivo da pessoa jurídica devidamente registrado na Junta Comercial ou no Registro Civil das Pessoas Jurídicas, caso o representante seja o ADMINISTRADOR (sócio ou não) da empresa requerente, acompanhado da cópia do documento oficial de identificação pessoal (COM PODERES PARA CELEBRAR TERMO DE ACORDO);</w:t>
            </w:r>
          </w:p>
        </w:tc>
        <w:tc>
          <w:tcPr>
            <w:tcW w:w="8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F655E" w14:textId="47560E08" w:rsidR="00761083" w:rsidRPr="00492A28" w:rsidRDefault="00761083" w:rsidP="00B354D1">
            <w:pPr>
              <w:pStyle w:val="Standard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92A28">
              <w:rPr>
                <w:rFonts w:ascii="Arial" w:hAnsi="Arial" w:cs="Arial"/>
                <w:sz w:val="20"/>
                <w:szCs w:val="20"/>
                <w:lang w:val="en-US"/>
              </w:rPr>
              <w:t xml:space="preserve">RICMS-RO, </w:t>
            </w:r>
            <w:r w:rsidRPr="00492A28">
              <w:rPr>
                <w:rFonts w:ascii="Arial" w:eastAsia="Arial" w:hAnsi="Arial" w:cs="Arial"/>
                <w:sz w:val="20"/>
                <w:szCs w:val="20"/>
                <w:lang w:val="en-US"/>
              </w:rPr>
              <w:t>Anexo XII, Art.77, § 1º.</w:t>
            </w:r>
          </w:p>
        </w:tc>
        <w:tc>
          <w:tcPr>
            <w:tcW w:w="9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0AC9A" w14:textId="45212CF7" w:rsidR="00761083" w:rsidRPr="00492A28" w:rsidRDefault="00761083" w:rsidP="00B354D1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1083" w:rsidRPr="00492A28" w14:paraId="1A194B1C" w14:textId="77777777" w:rsidTr="00211433">
        <w:tc>
          <w:tcPr>
            <w:tcW w:w="1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2506B" w14:textId="77777777" w:rsidR="00761083" w:rsidRPr="00492A28" w:rsidRDefault="00761083" w:rsidP="00211433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92A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7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3DBC8" w14:textId="1883392D" w:rsidR="00761083" w:rsidRPr="00492A28" w:rsidRDefault="00CD18A7" w:rsidP="00211433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A28">
              <w:rPr>
                <w:rFonts w:ascii="Arial" w:hAnsi="Arial" w:cs="Arial"/>
                <w:sz w:val="20"/>
                <w:szCs w:val="20"/>
              </w:rPr>
              <w:t>comprovante de recolhimento da taxa de serviço devida, código de receita 6120, no valor de 15 (quinze) UPF/RO (</w:t>
            </w:r>
            <w:hyperlink r:id="rId12" w:history="1">
              <w:r w:rsidRPr="00492A28">
                <w:rPr>
                  <w:rStyle w:val="Hyperlink"/>
                  <w:rFonts w:ascii="Arial" w:hAnsi="Arial" w:cs="Arial"/>
                  <w:sz w:val="20"/>
                  <w:szCs w:val="20"/>
                </w:rPr>
                <w:t>emissão da guia</w:t>
              </w:r>
            </w:hyperlink>
            <w:r w:rsidRPr="00492A28">
              <w:rPr>
                <w:rFonts w:ascii="Arial" w:hAnsi="Arial" w:cs="Arial"/>
                <w:sz w:val="20"/>
                <w:szCs w:val="20"/>
              </w:rPr>
              <w:t>);</w:t>
            </w:r>
          </w:p>
        </w:tc>
        <w:tc>
          <w:tcPr>
            <w:tcW w:w="8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3695D" w14:textId="77777777" w:rsidR="00761083" w:rsidRPr="00492A28" w:rsidRDefault="00761083" w:rsidP="0021143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92A28">
              <w:rPr>
                <w:rFonts w:ascii="Arial" w:hAnsi="Arial" w:cs="Arial"/>
                <w:sz w:val="20"/>
                <w:szCs w:val="20"/>
              </w:rPr>
              <w:t xml:space="preserve">Lei nº 222/1989; c/c, RICMS-RO, Anexo X, art. 4º, IX. </w:t>
            </w:r>
          </w:p>
        </w:tc>
        <w:tc>
          <w:tcPr>
            <w:tcW w:w="9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DE93B" w14:textId="77777777" w:rsidR="00761083" w:rsidRPr="00492A28" w:rsidRDefault="00761083" w:rsidP="00211433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083" w:rsidRPr="00492A28" w14:paraId="40DC8DDE" w14:textId="77777777" w:rsidTr="00211433">
        <w:tc>
          <w:tcPr>
            <w:tcW w:w="5000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9ECC2" w14:textId="77777777" w:rsidR="00761083" w:rsidRPr="00492A28" w:rsidRDefault="00761083" w:rsidP="0021143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A28">
              <w:rPr>
                <w:rFonts w:ascii="Arial" w:hAnsi="Arial" w:cs="Arial"/>
                <w:b/>
                <w:bCs/>
                <w:sz w:val="20"/>
                <w:szCs w:val="20"/>
              </w:rPr>
              <w:t>CONDIÇÕES GERAIS DOS REGIMES ESPECIAIS</w:t>
            </w:r>
          </w:p>
        </w:tc>
      </w:tr>
      <w:tr w:rsidR="006F0966" w:rsidRPr="00492A28" w14:paraId="4DADFFBC" w14:textId="77777777" w:rsidTr="00211433">
        <w:tc>
          <w:tcPr>
            <w:tcW w:w="1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07AF5" w14:textId="77777777" w:rsidR="00761083" w:rsidRPr="00492A28" w:rsidRDefault="00761083" w:rsidP="00211433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2A2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307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9F0DA" w14:textId="77777777" w:rsidR="00761083" w:rsidRPr="00492A28" w:rsidRDefault="00761083" w:rsidP="00211433">
            <w:pPr>
              <w:pStyle w:val="TableContents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2A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entregar mensalmente os arquivos eletrônicos com registros fiscais EFD ICMS/IPI ou PGDAS-D no caso de optante pelo Simples Nacional, observando a forma e prazo estabelecidos na legislação tributária;</w:t>
            </w:r>
          </w:p>
        </w:tc>
        <w:tc>
          <w:tcPr>
            <w:tcW w:w="8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9D1F5" w14:textId="77777777" w:rsidR="00761083" w:rsidRPr="00492A28" w:rsidRDefault="00761083" w:rsidP="00211433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2A28">
              <w:rPr>
                <w:rFonts w:ascii="Arial" w:hAnsi="Arial" w:cs="Arial"/>
                <w:sz w:val="20"/>
                <w:szCs w:val="20"/>
              </w:rPr>
              <w:t>RICMS-RO, Anexo X, art. 4º, I e VII.</w:t>
            </w:r>
          </w:p>
        </w:tc>
        <w:tc>
          <w:tcPr>
            <w:tcW w:w="9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87A05" w14:textId="77777777" w:rsidR="00761083" w:rsidRPr="00492A28" w:rsidRDefault="00761083" w:rsidP="00211433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1083" w:rsidRPr="00492A28" w14:paraId="264D61D5" w14:textId="77777777" w:rsidTr="00211433">
        <w:tc>
          <w:tcPr>
            <w:tcW w:w="1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8BB1F" w14:textId="77777777" w:rsidR="00761083" w:rsidRPr="00492A28" w:rsidRDefault="00761083" w:rsidP="00211433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92A2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7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F5659" w14:textId="77777777" w:rsidR="00761083" w:rsidRPr="00492A28" w:rsidRDefault="00761083" w:rsidP="00211433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A28">
              <w:rPr>
                <w:rFonts w:ascii="Arial" w:hAnsi="Arial" w:cs="Arial"/>
                <w:color w:val="000000"/>
                <w:sz w:val="20"/>
                <w:szCs w:val="20"/>
              </w:rPr>
              <w:t>não possuir débito vencido e não pago, relativos aos tributos estaduais administrados pela CRE, por si, por seus sócios, titulares e administradores, nem por estabelecimento supridor (matriz ou filial), localizado neste ou em outro Estado;</w:t>
            </w:r>
          </w:p>
        </w:tc>
        <w:tc>
          <w:tcPr>
            <w:tcW w:w="8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0761D" w14:textId="77777777" w:rsidR="00761083" w:rsidRPr="00492A28" w:rsidRDefault="00761083" w:rsidP="00211433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A28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V.</w:t>
            </w:r>
          </w:p>
        </w:tc>
        <w:tc>
          <w:tcPr>
            <w:tcW w:w="9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011F4" w14:textId="77777777" w:rsidR="00761083" w:rsidRPr="00492A28" w:rsidRDefault="00761083" w:rsidP="00211433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61083" w:rsidRPr="00492A28" w14:paraId="78FD0B68" w14:textId="77777777" w:rsidTr="00211433">
        <w:tc>
          <w:tcPr>
            <w:tcW w:w="1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EF7F6" w14:textId="77777777" w:rsidR="00761083" w:rsidRPr="00492A28" w:rsidRDefault="00761083" w:rsidP="00211433">
            <w:pPr>
              <w:pStyle w:val="TableContents"/>
              <w:snapToGrid w:val="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A2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B38BD" w14:textId="77777777" w:rsidR="00761083" w:rsidRPr="00492A28" w:rsidRDefault="00761083" w:rsidP="00211433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2A28">
              <w:rPr>
                <w:rFonts w:ascii="Arial" w:hAnsi="Arial" w:cs="Arial"/>
                <w:color w:val="000000"/>
                <w:sz w:val="20"/>
                <w:szCs w:val="20"/>
              </w:rPr>
              <w:t>não apresentar pendência não atendida ou indeferida de notificação do sistema FISCONFORME ou do DET;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C7020" w14:textId="77777777" w:rsidR="00761083" w:rsidRPr="00492A28" w:rsidRDefault="00761083" w:rsidP="00211433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A28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VI.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62E5B" w14:textId="77777777" w:rsidR="00761083" w:rsidRPr="00492A28" w:rsidRDefault="00761083" w:rsidP="00211433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0966" w:rsidRPr="00492A28" w14:paraId="48419084" w14:textId="77777777" w:rsidTr="00211433">
        <w:tc>
          <w:tcPr>
            <w:tcW w:w="1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B9762" w14:textId="77777777" w:rsidR="00761083" w:rsidRPr="00492A28" w:rsidRDefault="00761083" w:rsidP="00211433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2A2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07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B5528" w14:textId="77777777" w:rsidR="00761083" w:rsidRPr="00492A28" w:rsidRDefault="00761083" w:rsidP="00211433">
            <w:pPr>
              <w:pStyle w:val="TableContents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2A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não constar no rol de impedidos de contratar com o Poder Público, inclusive seus sócios, titulares e administradores;</w:t>
            </w:r>
          </w:p>
        </w:tc>
        <w:tc>
          <w:tcPr>
            <w:tcW w:w="8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EAF1A" w14:textId="77777777" w:rsidR="00761083" w:rsidRPr="00492A28" w:rsidRDefault="00761083" w:rsidP="00211433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92A28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VIII.</w:t>
            </w:r>
          </w:p>
        </w:tc>
        <w:tc>
          <w:tcPr>
            <w:tcW w:w="9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074E6" w14:textId="77777777" w:rsidR="00761083" w:rsidRPr="00492A28" w:rsidRDefault="00761083" w:rsidP="00211433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F0966" w:rsidRPr="00492A28" w14:paraId="2B0D4329" w14:textId="77777777" w:rsidTr="00211433">
        <w:tc>
          <w:tcPr>
            <w:tcW w:w="1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206A0" w14:textId="77777777" w:rsidR="00761083" w:rsidRPr="00492A28" w:rsidRDefault="00761083" w:rsidP="00211433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2A28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307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4E677" w14:textId="77777777" w:rsidR="00761083" w:rsidRPr="00492A28" w:rsidRDefault="00761083" w:rsidP="00211433">
            <w:pPr>
              <w:pStyle w:val="TableContents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2A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 condições dos itens 05, 06, 07 e 08 também se aplicam a empresa diversa da solicitante na qual por si, seus sócios, titulares e administradores tenham participação</w:t>
            </w:r>
          </w:p>
        </w:tc>
        <w:tc>
          <w:tcPr>
            <w:tcW w:w="8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A41DD" w14:textId="77777777" w:rsidR="00761083" w:rsidRPr="00492A28" w:rsidRDefault="00761083" w:rsidP="00211433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A28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§ 4º.</w:t>
            </w:r>
          </w:p>
        </w:tc>
        <w:tc>
          <w:tcPr>
            <w:tcW w:w="9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DA4EF" w14:textId="77777777" w:rsidR="00761083" w:rsidRPr="00492A28" w:rsidRDefault="00761083" w:rsidP="00211433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F0966" w:rsidRPr="00492A28" w14:paraId="2C277EC7" w14:textId="77777777" w:rsidTr="00211433">
        <w:tc>
          <w:tcPr>
            <w:tcW w:w="1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649AC" w14:textId="77777777" w:rsidR="00761083" w:rsidRPr="00492A28" w:rsidRDefault="00761083" w:rsidP="00211433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2A28">
              <w:rPr>
                <w:rFonts w:ascii="Arial" w:hAnsi="Arial" w:cs="Arial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07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513CA" w14:textId="77777777" w:rsidR="00761083" w:rsidRPr="00492A28" w:rsidRDefault="00761083" w:rsidP="00211433">
            <w:pPr>
              <w:pStyle w:val="TableContents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2A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estar com a vistoria do estabelecimento a que se destina o regime especial, devidamente registrada no SITAFE, nos termos do art. 139 do RICMS-RO;</w:t>
            </w:r>
          </w:p>
        </w:tc>
        <w:tc>
          <w:tcPr>
            <w:tcW w:w="8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51116" w14:textId="77777777" w:rsidR="00761083" w:rsidRPr="00492A28" w:rsidRDefault="00761083" w:rsidP="00211433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92A28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X.</w:t>
            </w:r>
          </w:p>
        </w:tc>
        <w:tc>
          <w:tcPr>
            <w:tcW w:w="9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D57A0" w14:textId="77777777" w:rsidR="00761083" w:rsidRPr="00492A28" w:rsidRDefault="00761083" w:rsidP="00211433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2A28">
              <w:rPr>
                <w:rFonts w:ascii="Arial" w:hAnsi="Arial" w:cs="Arial"/>
                <w:sz w:val="20"/>
                <w:szCs w:val="20"/>
              </w:rPr>
              <w:t>Responsabilidade da Delegacia Regional</w:t>
            </w:r>
          </w:p>
        </w:tc>
      </w:tr>
      <w:tr w:rsidR="00761083" w:rsidRPr="00492A28" w14:paraId="031CE137" w14:textId="77777777" w:rsidTr="00211433">
        <w:tc>
          <w:tcPr>
            <w:tcW w:w="5000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E7936" w14:textId="77777777" w:rsidR="00761083" w:rsidRPr="00492A28" w:rsidRDefault="00761083" w:rsidP="0021143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A28">
              <w:rPr>
                <w:rFonts w:ascii="Arial" w:hAnsi="Arial" w:cs="Arial"/>
                <w:b/>
                <w:bCs/>
                <w:sz w:val="20"/>
                <w:szCs w:val="20"/>
              </w:rPr>
              <w:t>CONDIÇÕES ESPECÍFICAS DO REGIME ESPECIAL</w:t>
            </w:r>
          </w:p>
        </w:tc>
      </w:tr>
      <w:tr w:rsidR="00A53E19" w:rsidRPr="00492A28" w14:paraId="478D4296" w14:textId="77777777" w:rsidTr="006F0966">
        <w:tc>
          <w:tcPr>
            <w:tcW w:w="1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92626" w14:textId="015A4CB0" w:rsidR="00A53E19" w:rsidRPr="00492A28" w:rsidRDefault="00761083" w:rsidP="00761083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2A28">
              <w:rPr>
                <w:rFonts w:ascii="Arial" w:hAnsi="Arial" w:cs="Arial"/>
                <w:bCs/>
                <w:sz w:val="20"/>
                <w:szCs w:val="20"/>
                <w:lang w:val="ca"/>
              </w:rPr>
              <w:t>11</w:t>
            </w:r>
          </w:p>
        </w:tc>
        <w:tc>
          <w:tcPr>
            <w:tcW w:w="307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95346" w14:textId="30E42F6B" w:rsidR="00A53E19" w:rsidRPr="00492A28" w:rsidRDefault="00A53E19" w:rsidP="00B354D1">
            <w:pPr>
              <w:pStyle w:val="TableContents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2A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estabelecimento possui como </w:t>
            </w:r>
            <w:r w:rsidR="00FC0048" w:rsidRPr="00492A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atividade econômica principal seja a prestação de serviço de transporte de cargas rodoviário ou por navegação interior</w:t>
            </w:r>
            <w:r w:rsidR="00DA6FC1" w:rsidRPr="00492A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8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C8B9A" w14:textId="09F23563" w:rsidR="00A53E19" w:rsidRPr="00492A28" w:rsidRDefault="00C33DB2" w:rsidP="00C33DB2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92A2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RICMS-RO, </w:t>
            </w:r>
            <w:r w:rsidR="00A53E19" w:rsidRPr="00492A28">
              <w:rPr>
                <w:rFonts w:ascii="Arial" w:hAnsi="Arial" w:cs="Arial"/>
                <w:bCs/>
                <w:sz w:val="20"/>
                <w:szCs w:val="20"/>
                <w:lang w:val="en-US"/>
              </w:rPr>
              <w:t>Anexo X, art. 5</w:t>
            </w:r>
            <w:r w:rsidR="00FC0048" w:rsidRPr="00492A28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="00A53E19" w:rsidRPr="00492A28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9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497B9" w14:textId="77777777" w:rsidR="00A53E19" w:rsidRPr="00492A28" w:rsidRDefault="00A53E19" w:rsidP="00B354D1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EE7D57" w:rsidRPr="00492A28" w14:paraId="13BC5BBC" w14:textId="77777777" w:rsidTr="006F0966">
        <w:tc>
          <w:tcPr>
            <w:tcW w:w="1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D6627" w14:textId="3C17F0CC" w:rsidR="00EE7D57" w:rsidRPr="00492A28" w:rsidRDefault="00EE7D57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2A28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307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49C91" w14:textId="5136E765" w:rsidR="00EE7D57" w:rsidRPr="00492A28" w:rsidRDefault="00EE7D57" w:rsidP="00761083">
            <w:pPr>
              <w:pStyle w:val="TableContents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2A28">
              <w:rPr>
                <w:rFonts w:ascii="Arial" w:hAnsi="Arial" w:cs="Arial"/>
                <w:sz w:val="20"/>
                <w:szCs w:val="20"/>
              </w:rPr>
              <w:t>tenha o regime de apuração NORMAL para pagamento do imposto:</w:t>
            </w:r>
          </w:p>
        </w:tc>
        <w:tc>
          <w:tcPr>
            <w:tcW w:w="8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73B93" w14:textId="0CFE8823" w:rsidR="00EE7D57" w:rsidRPr="00492A28" w:rsidRDefault="00EE7D57" w:rsidP="00B354D1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2A28">
              <w:rPr>
                <w:rFonts w:ascii="Arial" w:hAnsi="Arial" w:cs="Arial"/>
                <w:bCs/>
                <w:sz w:val="20"/>
                <w:szCs w:val="20"/>
              </w:rPr>
              <w:t>RICMS-RO, Anexo X, art. 48, parágrafo único.</w:t>
            </w:r>
          </w:p>
        </w:tc>
        <w:tc>
          <w:tcPr>
            <w:tcW w:w="9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52229" w14:textId="77777777" w:rsidR="00EE7D57" w:rsidRPr="00492A28" w:rsidRDefault="00EE7D57" w:rsidP="00B354D1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54D1" w:rsidRPr="00492A28" w14:paraId="4A9DFB1F" w14:textId="77777777" w:rsidTr="006F0966">
        <w:tc>
          <w:tcPr>
            <w:tcW w:w="1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470E2" w14:textId="068CF36A" w:rsidR="00B354D1" w:rsidRPr="00492A28" w:rsidRDefault="006F0966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2A28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307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B6DCA" w14:textId="47D821C3" w:rsidR="00B354D1" w:rsidRPr="00492A28" w:rsidRDefault="00822B00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A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esteja em efetiva atividade há mais de 2 (dois) anos ou seu estabelecimento matriz ou filial, sediado neste ou em outro Estado, que cumpra esta condição;</w:t>
            </w:r>
          </w:p>
        </w:tc>
        <w:tc>
          <w:tcPr>
            <w:tcW w:w="8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F9022" w14:textId="35B5E67D" w:rsidR="00B354D1" w:rsidRPr="00492A28" w:rsidRDefault="005658C7" w:rsidP="005658C7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2A28">
              <w:rPr>
                <w:rFonts w:ascii="Arial" w:hAnsi="Arial" w:cs="Arial"/>
                <w:bCs/>
                <w:sz w:val="20"/>
                <w:szCs w:val="20"/>
              </w:rPr>
              <w:t xml:space="preserve">RICMS-RO, </w:t>
            </w:r>
            <w:r w:rsidR="009F3A07" w:rsidRPr="00492A28">
              <w:rPr>
                <w:rFonts w:ascii="Arial" w:hAnsi="Arial" w:cs="Arial"/>
                <w:bCs/>
                <w:sz w:val="20"/>
                <w:szCs w:val="20"/>
              </w:rPr>
              <w:t>Anexo X, Art. 31, I e § 3º, II</w:t>
            </w:r>
            <w:r w:rsidRPr="00492A2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95992" w14:textId="1AB890E3" w:rsidR="00B354D1" w:rsidRPr="00492A28" w:rsidRDefault="00B354D1" w:rsidP="00B354D1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F0966" w:rsidRPr="00492A28" w14:paraId="1AA17F39" w14:textId="77777777" w:rsidTr="006F0966">
        <w:tc>
          <w:tcPr>
            <w:tcW w:w="1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7C03C" w14:textId="321DF43B" w:rsidR="006F0966" w:rsidRPr="00492A28" w:rsidRDefault="006F0966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92A2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7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68DD3" w14:textId="76300D9D" w:rsidR="006F0966" w:rsidRPr="00492A28" w:rsidRDefault="006F0966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A28">
              <w:rPr>
                <w:rFonts w:ascii="Arial" w:hAnsi="Arial" w:cs="Arial"/>
                <w:color w:val="000000"/>
                <w:sz w:val="20"/>
                <w:szCs w:val="20"/>
              </w:rPr>
              <w:t>possua registrado em sua EFD ICMS/IPI ou PGDAS-D referentes aos 12 (doze) meses imediatamente anteriores ao do pedido de regime especial, um total de receitas igual ou superior a 10.000 (dez mil) UPF/RO vigente na data de protocolização do pedido e consideradas apenas as saídas relativas à atividade econômica de operação ou prestação de serviço separadamente, considerando-se o CFOP correspondente; ou seu estabelecimento matriz ou filial, sediado neste ou em outro Estado, que cumpra esta condição;</w:t>
            </w:r>
          </w:p>
        </w:tc>
        <w:tc>
          <w:tcPr>
            <w:tcW w:w="8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B8AD4" w14:textId="31B52E73" w:rsidR="006F0966" w:rsidRPr="00492A28" w:rsidRDefault="006F0966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A28">
              <w:rPr>
                <w:rFonts w:ascii="Arial" w:hAnsi="Arial" w:cs="Arial"/>
                <w:sz w:val="20"/>
                <w:szCs w:val="20"/>
              </w:rPr>
              <w:t>RICMS-RO, Anexo X, art. 31, II; c/c, §§ 1º, 2º e 3º, II.</w:t>
            </w:r>
          </w:p>
        </w:tc>
        <w:tc>
          <w:tcPr>
            <w:tcW w:w="9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9C32D" w14:textId="359B1D5F" w:rsidR="006F0966" w:rsidRPr="00492A28" w:rsidRDefault="006F0966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966" w:rsidRPr="00492A28" w14:paraId="38E9487F" w14:textId="77777777" w:rsidTr="006F0966">
        <w:tc>
          <w:tcPr>
            <w:tcW w:w="1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0EC73" w14:textId="2BA25EB8" w:rsidR="006F0966" w:rsidRPr="00492A28" w:rsidRDefault="006F0966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2A28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307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BE642" w14:textId="638F110A" w:rsidR="006F0966" w:rsidRPr="00492A28" w:rsidRDefault="006F0966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A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apresente garantia em favor do Estado, em valor equivalente à soma do ICMS recolhido nos 12 (doze) meses que antecederam o pedido, nunca sendo o valor da garantia inferior a 2.000 (duas mil) ou superior a 10.000 (dez mil) UPF/RO</w:t>
            </w:r>
            <w:r w:rsidRPr="00492A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92A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 caso não esteja em atividade há mais de 02 (dois) anos e possua registrado em sua EFD ICMS/IPI ou PGDAS-D referentes aos 12 (doze) meses imediatamente anteriores ao do pedido de regime especial, um total de receitas igual ou superior a 10.000 (dez mil) UPF/RO; ou quando</w:t>
            </w:r>
            <w:r w:rsidRPr="00492A28">
              <w:rPr>
                <w:rFonts w:ascii="Arial" w:hAnsi="Arial" w:cs="Arial"/>
                <w:color w:val="000000"/>
                <w:sz w:val="20"/>
                <w:szCs w:val="20"/>
              </w:rPr>
              <w:t xml:space="preserve"> seu estabelecimento matriz ou filial, sediado neste ou em outro Estado, também não cumpra aquelas condições; código de receita 7256 (</w:t>
            </w:r>
            <w:hyperlink r:id="rId13" w:history="1">
              <w:r w:rsidRPr="00492A28">
                <w:rPr>
                  <w:rStyle w:val="Hyperlink"/>
                  <w:rFonts w:ascii="Arial" w:hAnsi="Arial" w:cs="Arial"/>
                  <w:sz w:val="20"/>
                  <w:szCs w:val="20"/>
                </w:rPr>
                <w:t>emissão de guia</w:t>
              </w:r>
            </w:hyperlink>
            <w:r w:rsidRPr="00492A28"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</w:tc>
        <w:tc>
          <w:tcPr>
            <w:tcW w:w="8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D587B" w14:textId="4EEF1873" w:rsidR="006F0966" w:rsidRPr="00492A28" w:rsidRDefault="006F0966" w:rsidP="00B354D1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92A28">
              <w:rPr>
                <w:rFonts w:ascii="Arial" w:hAnsi="Arial" w:cs="Arial"/>
                <w:bCs/>
                <w:sz w:val="20"/>
                <w:szCs w:val="20"/>
                <w:lang w:val="en-US"/>
              </w:rPr>
              <w:t>RICMS-RO, Anexo X, art. 31, § 3º, III; Art. 40, II; RCMS-RO.</w:t>
            </w:r>
          </w:p>
        </w:tc>
        <w:tc>
          <w:tcPr>
            <w:tcW w:w="9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82CBE" w14:textId="50C40A5C" w:rsidR="006F0966" w:rsidRPr="00492A28" w:rsidRDefault="006F0966" w:rsidP="00B354D1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87625" w:rsidRPr="00492A28" w14:paraId="10860CB5" w14:textId="77777777" w:rsidTr="006F0966">
        <w:tc>
          <w:tcPr>
            <w:tcW w:w="175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EF0F3" w14:textId="4D109C91" w:rsidR="00487625" w:rsidRPr="00492A28" w:rsidRDefault="00487625" w:rsidP="002663B6">
            <w:pPr>
              <w:pStyle w:val="TableContents"/>
              <w:snapToGrid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92A28">
              <w:rPr>
                <w:rFonts w:ascii="Arial" w:hAnsi="Arial" w:cs="Arial"/>
                <w:sz w:val="20"/>
                <w:szCs w:val="20"/>
              </w:rPr>
              <w:t>1</w:t>
            </w:r>
            <w:r w:rsidR="002663B6" w:rsidRPr="00492A2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71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E78B0" w14:textId="77777777" w:rsidR="00487625" w:rsidRPr="00492A28" w:rsidRDefault="00487625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A28">
              <w:rPr>
                <w:rFonts w:ascii="Arial" w:hAnsi="Arial" w:cs="Arial"/>
                <w:color w:val="000000"/>
                <w:sz w:val="20"/>
                <w:szCs w:val="20"/>
              </w:rPr>
              <w:t>Apresente garantia real, exclusivamente na modalidade de hipoteca, e sobre imóvel localizado em território rondoniense, em valor suficiente para cobertura do crédito tributário parcelado, a partir do 2º (segundo) parcelamento, quando existir parcelamento anterior em andamento.</w:t>
            </w:r>
          </w:p>
        </w:tc>
        <w:tc>
          <w:tcPr>
            <w:tcW w:w="838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8CCAE" w14:textId="77C1A7C4" w:rsidR="00487625" w:rsidRPr="00492A28" w:rsidRDefault="00487625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A28">
              <w:rPr>
                <w:rFonts w:ascii="Arial" w:hAnsi="Arial" w:cs="Arial"/>
                <w:sz w:val="20"/>
                <w:szCs w:val="20"/>
                <w:lang w:val="en-US"/>
              </w:rPr>
              <w:t>RICMS-RO, Anexo X, art. 39, III e § 3º; Art. 45</w:t>
            </w:r>
            <w:r w:rsidRPr="00492A28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916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119C2" w14:textId="0BCE4AF5" w:rsidR="00487625" w:rsidRPr="00492A28" w:rsidRDefault="00487625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63B6" w:rsidRPr="00492A28" w14:paraId="2D9B0D59" w14:textId="77777777" w:rsidTr="00181A40">
        <w:tc>
          <w:tcPr>
            <w:tcW w:w="1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64507" w14:textId="4293F17A" w:rsidR="002663B6" w:rsidRPr="00492A28" w:rsidRDefault="002663B6" w:rsidP="002663B6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92A2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7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2CFAC" w14:textId="77777777" w:rsidR="002663B6" w:rsidRPr="00492A28" w:rsidRDefault="002663B6" w:rsidP="00181A40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A28">
              <w:rPr>
                <w:rFonts w:ascii="Arial" w:hAnsi="Arial" w:cs="Arial"/>
                <w:sz w:val="20"/>
                <w:szCs w:val="20"/>
              </w:rPr>
              <w:t>as condições para regime especial serão exigidas ao estabelecimento supridor das condições, sediado neste ou em outro Estado, conforme o caso.</w:t>
            </w:r>
          </w:p>
        </w:tc>
        <w:tc>
          <w:tcPr>
            <w:tcW w:w="83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5C0D2" w14:textId="77777777" w:rsidR="002663B6" w:rsidRPr="00492A28" w:rsidRDefault="002663B6" w:rsidP="00181A40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A28">
              <w:rPr>
                <w:rFonts w:ascii="Arial" w:hAnsi="Arial" w:cs="Arial"/>
                <w:sz w:val="20"/>
                <w:szCs w:val="20"/>
                <w:lang w:val="en-US"/>
              </w:rPr>
              <w:t>RICMS-RO, Anexo X, art. 31, § 4º.</w:t>
            </w:r>
          </w:p>
        </w:tc>
        <w:tc>
          <w:tcPr>
            <w:tcW w:w="9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2FFC6" w14:textId="77777777" w:rsidR="002663B6" w:rsidRPr="00492A28" w:rsidRDefault="002663B6" w:rsidP="00181A40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0BC" w:rsidRPr="0000096E" w14:paraId="0EEFD10B" w14:textId="77777777" w:rsidTr="006F0966">
        <w:tc>
          <w:tcPr>
            <w:tcW w:w="17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6BC0D" w14:textId="11314F14" w:rsidR="00AF30BC" w:rsidRPr="00492A28" w:rsidRDefault="006F0966" w:rsidP="006F0966">
            <w:pPr>
              <w:pStyle w:val="TableContents"/>
              <w:snapToGrid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92A2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94239" w14:textId="3C499AE6" w:rsidR="00AF30BC" w:rsidRPr="0000096E" w:rsidRDefault="00AF30BC" w:rsidP="006B1789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2A28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ca-ES" w:eastAsia="pt-BR" w:bidi="ar-SA"/>
              </w:rPr>
              <w:t xml:space="preserve">Termo de Acordo em três vias, assinadas pelo representante legal do contribuinte ou seu procurador devidamente constituído </w:t>
            </w:r>
            <w:r w:rsidR="0040137E" w:rsidRPr="00492A28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ca-ES" w:eastAsia="pt-BR" w:bidi="ar-SA"/>
              </w:rPr>
              <w:t xml:space="preserve">com poderes para assinar termo de acordo </w:t>
            </w:r>
            <w:r w:rsidRPr="00492A28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ca-ES" w:eastAsia="pt-BR" w:bidi="ar-SA"/>
              </w:rPr>
              <w:t xml:space="preserve">(NÃO PREENCHER A DATA). Imprimir o modelo do Termo de Acordo  disponível na </w:t>
            </w:r>
            <w:hyperlink r:id="rId14" w:history="1">
              <w:r w:rsidRPr="00492A28">
                <w:rPr>
                  <w:rFonts w:ascii="Arial" w:eastAsia="Arial" w:hAnsi="Arial" w:cs="Arial"/>
                  <w:bCs/>
                  <w:color w:val="0000FF" w:themeColor="hyperlink"/>
                  <w:kern w:val="0"/>
                  <w:sz w:val="20"/>
                  <w:szCs w:val="20"/>
                  <w:u w:val="single"/>
                  <w:lang w:val="ca-ES" w:eastAsia="pt-BR" w:bidi="ar-SA"/>
                </w:rPr>
                <w:t>Agência Virtual</w:t>
              </w:r>
            </w:hyperlink>
            <w:r w:rsidRPr="00492A28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ca-ES" w:eastAsia="pt-BR" w:bidi="ar-SA"/>
              </w:rPr>
              <w:t xml:space="preserve"> ou </w:t>
            </w:r>
            <w:hyperlink r:id="rId15" w:history="1">
              <w:r w:rsidRPr="00492A28">
                <w:rPr>
                  <w:rFonts w:ascii="Arial" w:eastAsia="Arial" w:hAnsi="Arial" w:cs="Arial"/>
                  <w:bCs/>
                  <w:color w:val="0000FF" w:themeColor="hyperlink"/>
                  <w:kern w:val="0"/>
                  <w:sz w:val="20"/>
                  <w:szCs w:val="20"/>
                  <w:u w:val="single"/>
                  <w:lang w:val="ca-ES" w:eastAsia="pt-BR" w:bidi="ar-SA"/>
                </w:rPr>
                <w:t>aqui</w:t>
              </w:r>
            </w:hyperlink>
          </w:p>
        </w:tc>
        <w:tc>
          <w:tcPr>
            <w:tcW w:w="83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E5627" w14:textId="77777777" w:rsidR="00AF30BC" w:rsidRPr="0000096E" w:rsidRDefault="00AF30BC" w:rsidP="006B1789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C0105" w14:textId="77777777" w:rsidR="00AF30BC" w:rsidRPr="0000096E" w:rsidRDefault="00AF30BC" w:rsidP="006B178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8EB7AE" w14:textId="77777777" w:rsidR="0040137E" w:rsidRDefault="0040137E" w:rsidP="0040137E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18"/>
          <w:szCs w:val="18"/>
          <w:u w:val="single"/>
        </w:rPr>
      </w:pPr>
      <w:bookmarkStart w:id="5" w:name="_5gmzy1ovm1yy" w:colFirst="0" w:colLast="0"/>
      <w:bookmarkStart w:id="6" w:name="_qvn8f6ejdp9q" w:colFirst="0" w:colLast="0"/>
      <w:bookmarkStart w:id="7" w:name="_8t18bcm5wb56" w:colFirst="0" w:colLast="0"/>
      <w:bookmarkEnd w:id="5"/>
      <w:bookmarkEnd w:id="6"/>
      <w:bookmarkEnd w:id="7"/>
    </w:p>
    <w:p w14:paraId="5B4E133F" w14:textId="77777777" w:rsidR="00487625" w:rsidRDefault="00487625" w:rsidP="00487625"/>
    <w:p w14:paraId="5D453A44" w14:textId="77777777" w:rsidR="00487625" w:rsidRDefault="00487625" w:rsidP="00487625"/>
    <w:p w14:paraId="43D92F80" w14:textId="77777777" w:rsidR="00487625" w:rsidRDefault="00487625" w:rsidP="00487625"/>
    <w:p w14:paraId="7E001172" w14:textId="77777777" w:rsidR="00487625" w:rsidRDefault="00487625" w:rsidP="00487625"/>
    <w:p w14:paraId="63AA3B59" w14:textId="77777777" w:rsidR="00487625" w:rsidRDefault="00487625" w:rsidP="00487625"/>
    <w:p w14:paraId="14B3A5C5" w14:textId="77777777" w:rsidR="00487625" w:rsidRDefault="00487625" w:rsidP="00487625"/>
    <w:p w14:paraId="4AEB2146" w14:textId="77777777" w:rsidR="00487625" w:rsidRDefault="00487625" w:rsidP="00487625"/>
    <w:p w14:paraId="396868CD" w14:textId="77777777" w:rsidR="00487625" w:rsidRDefault="00487625" w:rsidP="00487625"/>
    <w:p w14:paraId="7589494D" w14:textId="77777777" w:rsidR="00487625" w:rsidRDefault="00487625" w:rsidP="00487625"/>
    <w:p w14:paraId="2ECDFE18" w14:textId="77777777" w:rsidR="00487625" w:rsidRDefault="00487625" w:rsidP="00487625"/>
    <w:p w14:paraId="456C7E57" w14:textId="77777777" w:rsidR="00882EA5" w:rsidRDefault="00882EA5" w:rsidP="0040137E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5D4017BF" w14:textId="154CFC01" w:rsidR="00FC7072" w:rsidRPr="00DD0906" w:rsidRDefault="00CB2144" w:rsidP="0040137E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00DD0906">
        <w:rPr>
          <w:rFonts w:ascii="Arial" w:eastAsia="Arial" w:hAnsi="Arial" w:cs="Arial"/>
          <w:sz w:val="28"/>
          <w:szCs w:val="28"/>
          <w:u w:val="single"/>
        </w:rPr>
        <w:t>NOTIFICAÇÃO</w:t>
      </w:r>
    </w:p>
    <w:p w14:paraId="51EB0C6F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80"/>
        <w:contextualSpacing w:val="0"/>
      </w:pPr>
    </w:p>
    <w:p w14:paraId="522C7A3F" w14:textId="77777777" w:rsidR="00EA1C2E" w:rsidRDefault="00CB2144" w:rsidP="00A7713E">
      <w:pPr>
        <w:ind w:left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Fica o interessado identificado neste requerimento NOTIFICADO a apresentar, no prazo de </w:t>
      </w:r>
      <w:r w:rsidR="00BD1877">
        <w:rPr>
          <w:sz w:val="22"/>
          <w:szCs w:val="22"/>
        </w:rPr>
        <w:t>30</w:t>
      </w:r>
      <w:r>
        <w:rPr>
          <w:sz w:val="22"/>
          <w:szCs w:val="22"/>
        </w:rPr>
        <w:t xml:space="preserve"> (</w:t>
      </w:r>
      <w:r w:rsidR="00BD1877">
        <w:rPr>
          <w:sz w:val="22"/>
          <w:szCs w:val="22"/>
        </w:rPr>
        <w:t>trinta</w:t>
      </w:r>
      <w:r>
        <w:rPr>
          <w:sz w:val="22"/>
          <w:szCs w:val="22"/>
        </w:rPr>
        <w:t>) dias</w:t>
      </w:r>
      <w:r w:rsidR="00BD1877">
        <w:rPr>
          <w:sz w:val="22"/>
          <w:szCs w:val="22"/>
        </w:rPr>
        <w:t xml:space="preserve"> </w:t>
      </w:r>
      <w:r w:rsidR="00BD1877" w:rsidRPr="00BD1877">
        <w:rPr>
          <w:sz w:val="22"/>
          <w:szCs w:val="22"/>
        </w:rPr>
        <w:t>(art. 246, RICMS-RO/2018)</w:t>
      </w:r>
      <w:r>
        <w:rPr>
          <w:sz w:val="22"/>
          <w:szCs w:val="22"/>
        </w:rPr>
        <w:t>, contado da data do recebimento desta, cópia legível autenticada ou original e cópia legível dos documentos acima assinalados no campo *N.A. – Não Apresentados.</w:t>
      </w:r>
    </w:p>
    <w:p w14:paraId="4148CD60" w14:textId="7E8868E1" w:rsidR="00FC7072" w:rsidRDefault="00CB2144" w:rsidP="00A7713E">
      <w:pPr>
        <w:ind w:left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157B798" w14:textId="77777777" w:rsidR="00FC7072" w:rsidRDefault="00CB2144" w:rsidP="00A7713E">
      <w:pPr>
        <w:ind w:left="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ATENÇÃO:</w:t>
      </w:r>
      <w:r>
        <w:rPr>
          <w:sz w:val="22"/>
          <w:szCs w:val="22"/>
        </w:rPr>
        <w:t xml:space="preserve"> 1. o requerimento terá sua análise iniciada após a apresentação de todos os documentos exigidos, que não serão recebidos separadamente.  2. este formulário deverá ser apresentado no momento da entrega dos documentos objeto desta NOTIFICAÇÃO. 3. o não atendimento a esta NOTIFICAÇÃO no prazo acima estabelecido implicará o ARQUIVAMENTO DO PROCESSO sem análise do mérito (Anexo XII, Parte 3, Art. 97, RICMS-RO).</w:t>
      </w:r>
    </w:p>
    <w:p w14:paraId="7BE30B2F" w14:textId="77777777" w:rsidR="002A3734" w:rsidRDefault="002A3734">
      <w:pPr>
        <w:contextualSpacing w:val="0"/>
      </w:pPr>
    </w:p>
    <w:tbl>
      <w:tblPr>
        <w:tblStyle w:val="a3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4510"/>
        <w:gridCol w:w="4824"/>
      </w:tblGrid>
      <w:tr w:rsidR="00FC7072" w14:paraId="45CD99ED" w14:textId="77777777" w:rsidTr="00A7713E">
        <w:trPr>
          <w:trHeight w:val="40"/>
        </w:trPr>
        <w:tc>
          <w:tcPr>
            <w:tcW w:w="2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0B8C89DB" w14:textId="77777777" w:rsidR="00BD1877" w:rsidRDefault="00BD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</w:p>
          <w:p w14:paraId="2991495D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CIENTE EM ______ / ______ /______.</w:t>
            </w:r>
          </w:p>
        </w:tc>
        <w:tc>
          <w:tcPr>
            <w:tcW w:w="2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45B82E1B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Local: ____________________, ______ / ______ /______.</w:t>
            </w:r>
          </w:p>
        </w:tc>
      </w:tr>
      <w:tr w:rsidR="00FC7072" w14:paraId="4733C69E" w14:textId="77777777" w:rsidTr="00A7713E">
        <w:trPr>
          <w:trHeight w:val="440"/>
        </w:trPr>
        <w:tc>
          <w:tcPr>
            <w:tcW w:w="2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B96E3F3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Assinatura do Notificado ou Representante:</w:t>
            </w:r>
          </w:p>
          <w:p w14:paraId="66B3CCB9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  <w:p w14:paraId="1AC1C155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</w:tc>
        <w:tc>
          <w:tcPr>
            <w:tcW w:w="2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622917B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Autoridade Fiscal/Cargo/Matrícula:</w:t>
            </w:r>
          </w:p>
        </w:tc>
      </w:tr>
    </w:tbl>
    <w:p w14:paraId="28577850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sectPr w:rsidR="00FC7072" w:rsidSect="008633A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1134" w:bottom="567" w:left="1418" w:header="680" w:footer="567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F661F" w14:textId="77777777" w:rsidR="00CC6BE9" w:rsidRDefault="00CC6BE9">
      <w:pPr>
        <w:spacing w:line="240" w:lineRule="auto"/>
      </w:pPr>
      <w:r>
        <w:separator/>
      </w:r>
    </w:p>
  </w:endnote>
  <w:endnote w:type="continuationSeparator" w:id="0">
    <w:p w14:paraId="66F151AB" w14:textId="77777777" w:rsidR="00CC6BE9" w:rsidRDefault="00CC6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2C0AD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C6685DC" w14:textId="77777777" w:rsidR="00FC7072" w:rsidRDefault="00FC7072">
    <w:pPr>
      <w:contextualSpacing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DB044" w14:textId="77777777" w:rsidR="00FC7072" w:rsidRDefault="00CB2144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/>
      <w:contextualSpacing w:val="0"/>
      <w:jc w:val="right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PAGE</w:instrText>
    </w:r>
    <w:r>
      <w:rPr>
        <w:i/>
        <w:color w:val="000000"/>
        <w:sz w:val="16"/>
        <w:szCs w:val="16"/>
      </w:rPr>
      <w:fldChar w:fldCharType="separate"/>
    </w:r>
    <w:r w:rsidR="002663B6">
      <w:rPr>
        <w:i/>
        <w:noProof/>
        <w:color w:val="000000"/>
        <w:sz w:val="16"/>
        <w:szCs w:val="16"/>
      </w:rPr>
      <w:t>3</w:t>
    </w:r>
    <w:r>
      <w:rPr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</w:t>
    </w:r>
    <w:r>
      <w:rPr>
        <w:i/>
        <w:color w:val="000000"/>
        <w:sz w:val="16"/>
        <w:szCs w:val="16"/>
      </w:rPr>
      <w:t xml:space="preserve">de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NUMPAGES</w:instrText>
    </w:r>
    <w:r>
      <w:rPr>
        <w:i/>
        <w:color w:val="000000"/>
        <w:sz w:val="16"/>
        <w:szCs w:val="16"/>
      </w:rPr>
      <w:fldChar w:fldCharType="separate"/>
    </w:r>
    <w:r w:rsidR="002663B6">
      <w:rPr>
        <w:i/>
        <w:noProof/>
        <w:color w:val="000000"/>
        <w:sz w:val="16"/>
        <w:szCs w:val="16"/>
      </w:rPr>
      <w:t>4</w:t>
    </w:r>
    <w:r>
      <w:rPr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EDBB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1E1F0" w14:textId="77777777" w:rsidR="00CC6BE9" w:rsidRDefault="00CC6BE9">
      <w:pPr>
        <w:spacing w:line="240" w:lineRule="auto"/>
      </w:pPr>
      <w:r>
        <w:separator/>
      </w:r>
    </w:p>
  </w:footnote>
  <w:footnote w:type="continuationSeparator" w:id="0">
    <w:p w14:paraId="3429D25D" w14:textId="77777777" w:rsidR="00CC6BE9" w:rsidRDefault="00CC6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C891B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C64C22E" w14:textId="77777777" w:rsidR="00FC7072" w:rsidRDefault="00FC7072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0FE6" w14:textId="5F1B086F" w:rsidR="00824EA7" w:rsidRDefault="00C223A4" w:rsidP="00824EA7">
    <w:pPr>
      <w:pBdr>
        <w:bottom w:val="single" w:sz="4" w:space="1" w:color="auto"/>
      </w:pBdr>
      <w:spacing w:line="240" w:lineRule="auto"/>
      <w:ind w:left="0"/>
      <w:contextualSpacing w:val="0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>REQUERIMENTO PARA</w:t>
    </w:r>
    <w:r>
      <w:rPr>
        <w:b/>
        <w:sz w:val="22"/>
        <w:szCs w:val="22"/>
      </w:rPr>
      <w:t xml:space="preserve"> </w:t>
    </w:r>
    <w:r w:rsidR="00D205D0" w:rsidRPr="00D205D0">
      <w:rPr>
        <w:b/>
        <w:sz w:val="22"/>
        <w:szCs w:val="22"/>
      </w:rPr>
      <w:t>REGIME ESPECIAL DE DILAÇÃO DE PRAZO PARA PAGAMENTO, EM CONTA GRÁFICA, DO IMPOSTO DEVIDO POR PRESTADORES DE SERVIÇO DE TRANSPORTE DE CARGAS</w:t>
    </w:r>
    <w:r w:rsidRPr="00C223A4">
      <w:rPr>
        <w:b/>
        <w:sz w:val="22"/>
        <w:szCs w:val="22"/>
      </w:rPr>
      <w:t>.</w:t>
    </w:r>
    <w:r w:rsidR="00824EA7" w:rsidRPr="00824EA7">
      <w:rPr>
        <w:color w:val="000000"/>
        <w:sz w:val="22"/>
        <w:szCs w:val="22"/>
      </w:rPr>
      <w:t xml:space="preserve"> </w:t>
    </w:r>
  </w:p>
  <w:p w14:paraId="58D60228" w14:textId="2AF2CE8F" w:rsidR="00824EA7" w:rsidRDefault="00824EA7" w:rsidP="00824EA7">
    <w:pPr>
      <w:pBdr>
        <w:bottom w:val="single" w:sz="4" w:space="1" w:color="auto"/>
      </w:pBdr>
      <w:spacing w:line="240" w:lineRule="auto"/>
      <w:ind w:left="0"/>
      <w:contextualSpacing w:val="0"/>
      <w:rPr>
        <w:color w:val="000000"/>
        <w:sz w:val="22"/>
        <w:szCs w:val="22"/>
      </w:rPr>
    </w:pPr>
  </w:p>
  <w:p w14:paraId="400C3C03" w14:textId="30A8DA93" w:rsidR="00824EA7" w:rsidRDefault="00824EA7" w:rsidP="00824EA7">
    <w:pPr>
      <w:pBdr>
        <w:bottom w:val="single" w:sz="4" w:space="1" w:color="auto"/>
      </w:pBdr>
      <w:spacing w:line="240" w:lineRule="auto"/>
      <w:ind w:left="0"/>
      <w:contextualSpacing w:val="0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Protocolo/PAT nº ____________________________ </w:t>
    </w:r>
    <w:r>
      <w:rPr>
        <w:i/>
        <w:color w:val="000000"/>
        <w:sz w:val="22"/>
        <w:szCs w:val="22"/>
      </w:rPr>
      <w:t>(uso da SEFIN)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FD354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C5FBB"/>
    <w:multiLevelType w:val="multilevel"/>
    <w:tmpl w:val="B39E2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72"/>
    <w:rsid w:val="0000096E"/>
    <w:rsid w:val="0001665B"/>
    <w:rsid w:val="00021C35"/>
    <w:rsid w:val="00026DE0"/>
    <w:rsid w:val="000730F1"/>
    <w:rsid w:val="00094DDC"/>
    <w:rsid w:val="000A544F"/>
    <w:rsid w:val="000E5588"/>
    <w:rsid w:val="000F24EC"/>
    <w:rsid w:val="00111CA3"/>
    <w:rsid w:val="00121CA6"/>
    <w:rsid w:val="00123697"/>
    <w:rsid w:val="00160F46"/>
    <w:rsid w:val="00184E58"/>
    <w:rsid w:val="00187C92"/>
    <w:rsid w:val="001C6991"/>
    <w:rsid w:val="001E75D1"/>
    <w:rsid w:val="002465E3"/>
    <w:rsid w:val="002476B5"/>
    <w:rsid w:val="00255408"/>
    <w:rsid w:val="002663B6"/>
    <w:rsid w:val="002A3734"/>
    <w:rsid w:val="002C0C36"/>
    <w:rsid w:val="002E78FB"/>
    <w:rsid w:val="003469E7"/>
    <w:rsid w:val="0035707D"/>
    <w:rsid w:val="003820EC"/>
    <w:rsid w:val="003B39A3"/>
    <w:rsid w:val="003C2785"/>
    <w:rsid w:val="003D155B"/>
    <w:rsid w:val="003F054B"/>
    <w:rsid w:val="0040137E"/>
    <w:rsid w:val="0040384E"/>
    <w:rsid w:val="00414BBE"/>
    <w:rsid w:val="004236AF"/>
    <w:rsid w:val="00487625"/>
    <w:rsid w:val="00492A28"/>
    <w:rsid w:val="0049713C"/>
    <w:rsid w:val="004A1915"/>
    <w:rsid w:val="004C7FE0"/>
    <w:rsid w:val="004F0CDA"/>
    <w:rsid w:val="005658C7"/>
    <w:rsid w:val="00575A5B"/>
    <w:rsid w:val="005B52CD"/>
    <w:rsid w:val="005D02EB"/>
    <w:rsid w:val="006050DA"/>
    <w:rsid w:val="00614DC0"/>
    <w:rsid w:val="00644FC8"/>
    <w:rsid w:val="006665FE"/>
    <w:rsid w:val="006B1789"/>
    <w:rsid w:val="006C0A32"/>
    <w:rsid w:val="006E33E3"/>
    <w:rsid w:val="006E4129"/>
    <w:rsid w:val="006F0966"/>
    <w:rsid w:val="00711586"/>
    <w:rsid w:val="00760181"/>
    <w:rsid w:val="00761083"/>
    <w:rsid w:val="00762090"/>
    <w:rsid w:val="00794CDD"/>
    <w:rsid w:val="007A27CE"/>
    <w:rsid w:val="007A2FAD"/>
    <w:rsid w:val="007E2F83"/>
    <w:rsid w:val="00822B00"/>
    <w:rsid w:val="00824EA7"/>
    <w:rsid w:val="00831020"/>
    <w:rsid w:val="008571D6"/>
    <w:rsid w:val="008633AD"/>
    <w:rsid w:val="00882EA5"/>
    <w:rsid w:val="0089229F"/>
    <w:rsid w:val="008A309F"/>
    <w:rsid w:val="008A64DD"/>
    <w:rsid w:val="008C087B"/>
    <w:rsid w:val="008E286A"/>
    <w:rsid w:val="008E3C21"/>
    <w:rsid w:val="009203A0"/>
    <w:rsid w:val="00922A9B"/>
    <w:rsid w:val="00953145"/>
    <w:rsid w:val="00955826"/>
    <w:rsid w:val="0095653D"/>
    <w:rsid w:val="00975B55"/>
    <w:rsid w:val="00985A06"/>
    <w:rsid w:val="009B373F"/>
    <w:rsid w:val="009B5A7B"/>
    <w:rsid w:val="009B60EE"/>
    <w:rsid w:val="009D353C"/>
    <w:rsid w:val="009E3494"/>
    <w:rsid w:val="009F3A07"/>
    <w:rsid w:val="00A37D54"/>
    <w:rsid w:val="00A53E19"/>
    <w:rsid w:val="00A7631D"/>
    <w:rsid w:val="00A7713E"/>
    <w:rsid w:val="00A77663"/>
    <w:rsid w:val="00A815BA"/>
    <w:rsid w:val="00AA05AC"/>
    <w:rsid w:val="00AF30BC"/>
    <w:rsid w:val="00B16F5F"/>
    <w:rsid w:val="00B260CD"/>
    <w:rsid w:val="00B275C5"/>
    <w:rsid w:val="00B27F38"/>
    <w:rsid w:val="00B354D1"/>
    <w:rsid w:val="00B52F49"/>
    <w:rsid w:val="00B94868"/>
    <w:rsid w:val="00BC041E"/>
    <w:rsid w:val="00BD1877"/>
    <w:rsid w:val="00BD7DCF"/>
    <w:rsid w:val="00BF3CCA"/>
    <w:rsid w:val="00C01D5B"/>
    <w:rsid w:val="00C223A4"/>
    <w:rsid w:val="00C232FE"/>
    <w:rsid w:val="00C33DB2"/>
    <w:rsid w:val="00C41750"/>
    <w:rsid w:val="00C81696"/>
    <w:rsid w:val="00CB2144"/>
    <w:rsid w:val="00CC6BE9"/>
    <w:rsid w:val="00CD18A7"/>
    <w:rsid w:val="00CD4524"/>
    <w:rsid w:val="00CF2325"/>
    <w:rsid w:val="00D0485F"/>
    <w:rsid w:val="00D205D0"/>
    <w:rsid w:val="00D511D3"/>
    <w:rsid w:val="00D57A1F"/>
    <w:rsid w:val="00D60A54"/>
    <w:rsid w:val="00D9235A"/>
    <w:rsid w:val="00DA6FC1"/>
    <w:rsid w:val="00DC71CF"/>
    <w:rsid w:val="00DD0906"/>
    <w:rsid w:val="00DF091A"/>
    <w:rsid w:val="00E22F50"/>
    <w:rsid w:val="00E25AF2"/>
    <w:rsid w:val="00E41DE8"/>
    <w:rsid w:val="00E45EE4"/>
    <w:rsid w:val="00E4623D"/>
    <w:rsid w:val="00E65FFB"/>
    <w:rsid w:val="00E72A7F"/>
    <w:rsid w:val="00E74176"/>
    <w:rsid w:val="00EA1C2E"/>
    <w:rsid w:val="00EB31F8"/>
    <w:rsid w:val="00EE7D57"/>
    <w:rsid w:val="00F10503"/>
    <w:rsid w:val="00F27A54"/>
    <w:rsid w:val="00F3169F"/>
    <w:rsid w:val="00F4769F"/>
    <w:rsid w:val="00FA3862"/>
    <w:rsid w:val="00FB5BDC"/>
    <w:rsid w:val="00FC0048"/>
    <w:rsid w:val="00FC0BEA"/>
    <w:rsid w:val="00FC7072"/>
    <w:rsid w:val="00FC7A7F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B2FDA"/>
  <w15:docId w15:val="{DA7942E1-77D6-4C28-80B1-E6FDB7E0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8"/>
        <w:szCs w:val="18"/>
        <w:lang w:val="ca" w:eastAsia="pt-BR" w:bidi="ar-SA"/>
      </w:rPr>
    </w:rPrDefault>
    <w:pPrDefault>
      <w:pPr>
        <w:spacing w:line="276" w:lineRule="auto"/>
        <w:ind w:left="-180"/>
        <w:contextualSpacing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left="0"/>
      <w:jc w:val="left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left="0"/>
      <w:jc w:val="left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left="0"/>
      <w:jc w:val="left"/>
      <w:outlineLvl w:val="4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left="0"/>
      <w:jc w:val="left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0"/>
      <w:jc w:val="left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906"/>
    <w:pPr>
      <w:spacing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906"/>
    <w:rPr>
      <w:rFonts w:ascii="Segoe UI" w:hAnsi="Segoe UI" w:cs="Segoe UI"/>
    </w:rPr>
  </w:style>
  <w:style w:type="paragraph" w:customStyle="1" w:styleId="Standard">
    <w:name w:val="Standard"/>
    <w:rsid w:val="00C223A4"/>
    <w:pPr>
      <w:suppressAutoHyphens/>
      <w:autoSpaceDN w:val="0"/>
      <w:spacing w:line="240" w:lineRule="auto"/>
      <w:ind w:left="0"/>
      <w:contextualSpacing w:val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pt-BR" w:eastAsia="zh-CN" w:bidi="hi-IN"/>
    </w:rPr>
  </w:style>
  <w:style w:type="paragraph" w:customStyle="1" w:styleId="Textbody">
    <w:name w:val="Text body"/>
    <w:basedOn w:val="Standard"/>
    <w:rsid w:val="00C223A4"/>
    <w:pPr>
      <w:spacing w:after="140" w:line="276" w:lineRule="auto"/>
    </w:pPr>
  </w:style>
  <w:style w:type="paragraph" w:customStyle="1" w:styleId="TableContents">
    <w:name w:val="Table Contents"/>
    <w:basedOn w:val="Standard"/>
    <w:rsid w:val="00C223A4"/>
    <w:pPr>
      <w:suppressLineNumbers/>
    </w:pPr>
  </w:style>
  <w:style w:type="character" w:customStyle="1" w:styleId="Internetlink">
    <w:name w:val="Internet link"/>
    <w:basedOn w:val="Fontepargpadro"/>
    <w:rsid w:val="00C223A4"/>
    <w:rPr>
      <w:color w:val="0000FF"/>
      <w:u w:val="single"/>
    </w:rPr>
  </w:style>
  <w:style w:type="character" w:styleId="Hyperlink">
    <w:name w:val="Hyperlink"/>
    <w:basedOn w:val="Fontepargpadro"/>
    <w:uiPriority w:val="99"/>
    <w:unhideWhenUsed/>
    <w:rsid w:val="00C223A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21C3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5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ao.sefin.ro.gov.br/textoLegislacao.jsp?texto=198" TargetMode="External"/><Relationship Id="rId13" Type="http://schemas.openxmlformats.org/officeDocument/2006/relationships/hyperlink" Target="https://dareavulso.sefin.ro.gov.b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portalcontribuinte.sefin.ro.gov.br/Publico/InProImprimeTaxa.js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t.sefin.ro.gov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genciavirtual.sefin.ro.gov.br/redirect/54/link?tipo=Downloa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gislacao.sefin.ro.gov.br/textoLegislacao.jsp?texto=198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egislacao.sefin.ro.gov.br/textoLegislacao.jsp?texto=198" TargetMode="External"/><Relationship Id="rId14" Type="http://schemas.openxmlformats.org/officeDocument/2006/relationships/hyperlink" Target="https://agenciavirtual.sefin.ro.gov.b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20AC-7A3D-404E-B7E2-5ED9E7B7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1433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Heleno Meira</dc:creator>
  <cp:lastModifiedBy>Heleno Meira Da Silva</cp:lastModifiedBy>
  <cp:revision>4</cp:revision>
  <cp:lastPrinted>2019-01-23T15:07:00Z</cp:lastPrinted>
  <dcterms:created xsi:type="dcterms:W3CDTF">2021-03-17T13:29:00Z</dcterms:created>
  <dcterms:modified xsi:type="dcterms:W3CDTF">2021-03-17T14:53:00Z</dcterms:modified>
</cp:coreProperties>
</file>